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B022" w14:textId="10E365CA" w:rsidR="00FC17E4" w:rsidRPr="0077311C" w:rsidRDefault="00FC17E4" w:rsidP="00FC17E4">
      <w:pPr>
        <w:rPr>
          <w:rFonts w:ascii="Arial" w:hAnsi="Arial" w:cs="Arial"/>
          <w:b/>
          <w:sz w:val="20"/>
          <w:u w:val="single"/>
        </w:rPr>
      </w:pPr>
      <w:r w:rsidRPr="0077311C">
        <w:rPr>
          <w:rFonts w:ascii="Arial" w:hAnsi="Arial" w:cs="Arial"/>
          <w:b/>
          <w:sz w:val="20"/>
          <w:u w:val="single"/>
        </w:rPr>
        <w:t>FOR IMMEDIATE RELEASE</w:t>
      </w:r>
      <w:r>
        <w:rPr>
          <w:rFonts w:ascii="Arial" w:hAnsi="Arial" w:cs="Arial"/>
          <w:b/>
          <w:sz w:val="20"/>
          <w:u w:val="single"/>
        </w:rPr>
        <w:t xml:space="preserve"> </w:t>
      </w:r>
    </w:p>
    <w:p w14:paraId="104BD2C2" w14:textId="77777777" w:rsidR="00FC17E4" w:rsidRDefault="00FC17E4" w:rsidP="00FC17E4">
      <w:pPr>
        <w:rPr>
          <w:rFonts w:ascii="Arial" w:hAnsi="Arial" w:cs="Arial"/>
        </w:rPr>
      </w:pPr>
    </w:p>
    <w:p w14:paraId="47E11E1D" w14:textId="77777777" w:rsidR="00FC17E4" w:rsidRPr="00F7002B" w:rsidRDefault="00FC17E4" w:rsidP="00FC17E4">
      <w:pPr>
        <w:rPr>
          <w:rFonts w:ascii="Arial" w:hAnsi="Arial" w:cs="Arial"/>
          <w:i/>
          <w:sz w:val="20"/>
        </w:rPr>
      </w:pPr>
    </w:p>
    <w:p w14:paraId="36044A3F" w14:textId="44A28133" w:rsidR="00E87795" w:rsidRDefault="00FC17E4" w:rsidP="00DF27EC">
      <w:pPr>
        <w:jc w:val="center"/>
        <w:rPr>
          <w:rFonts w:ascii="Arial" w:hAnsi="Arial" w:cs="Arial"/>
          <w:b/>
          <w:sz w:val="32"/>
          <w:szCs w:val="32"/>
        </w:rPr>
      </w:pPr>
      <w:r>
        <w:rPr>
          <w:noProof/>
          <w:lang w:val="en-US" w:eastAsia="ja-JP"/>
        </w:rPr>
        <w:drawing>
          <wp:inline distT="0" distB="0" distL="0" distR="0" wp14:anchorId="46080BDF" wp14:editId="3DBC4054">
            <wp:extent cx="5730457" cy="1344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2445" b="32359"/>
                    <a:stretch/>
                  </pic:blipFill>
                  <pic:spPr bwMode="auto">
                    <a:xfrm>
                      <a:off x="0" y="0"/>
                      <a:ext cx="5731510" cy="1344740"/>
                    </a:xfrm>
                    <a:prstGeom prst="rect">
                      <a:avLst/>
                    </a:prstGeom>
                    <a:noFill/>
                    <a:ln>
                      <a:noFill/>
                    </a:ln>
                    <a:extLst>
                      <a:ext uri="{53640926-AAD7-44D8-BBD7-CCE9431645EC}">
                        <a14:shadowObscured xmlns:a14="http://schemas.microsoft.com/office/drawing/2010/main"/>
                      </a:ext>
                    </a:extLst>
                  </pic:spPr>
                </pic:pic>
              </a:graphicData>
            </a:graphic>
          </wp:inline>
        </w:drawing>
      </w:r>
      <w:r w:rsidRPr="00F7002B">
        <w:rPr>
          <w:rFonts w:ascii="Arial" w:hAnsi="Arial" w:cs="Arial"/>
          <w:i/>
          <w:sz w:val="28"/>
          <w:highlight w:val="yellow"/>
        </w:rPr>
        <w:t xml:space="preserve"> </w:t>
      </w:r>
    </w:p>
    <w:p w14:paraId="124CB33D" w14:textId="6EBE9C82" w:rsidR="00BB3FE3" w:rsidRDefault="00E87795" w:rsidP="006C5959">
      <w:pPr>
        <w:jc w:val="center"/>
        <w:rPr>
          <w:rFonts w:ascii="Arial" w:hAnsi="Arial" w:cs="Arial"/>
          <w:b/>
          <w:sz w:val="32"/>
          <w:szCs w:val="32"/>
        </w:rPr>
      </w:pPr>
      <w:r>
        <w:rPr>
          <w:rFonts w:ascii="Arial" w:hAnsi="Arial" w:cs="Arial"/>
          <w:b/>
          <w:sz w:val="32"/>
          <w:szCs w:val="32"/>
        </w:rPr>
        <w:t xml:space="preserve">STRATEGIZE TO SURVIVE IN </w:t>
      </w:r>
      <w:r w:rsidR="00EB77BF">
        <w:rPr>
          <w:rFonts w:ascii="Arial" w:hAnsi="Arial" w:cs="Arial"/>
          <w:b/>
          <w:sz w:val="32"/>
          <w:szCs w:val="32"/>
        </w:rPr>
        <w:t>“</w:t>
      </w:r>
      <w:r>
        <w:rPr>
          <w:rFonts w:ascii="Arial" w:hAnsi="Arial" w:cs="Arial"/>
          <w:b/>
          <w:sz w:val="32"/>
          <w:szCs w:val="32"/>
        </w:rPr>
        <w:t>DUNGEON ENCOUNTERS</w:t>
      </w:r>
      <w:r w:rsidR="00EB77BF">
        <w:rPr>
          <w:rFonts w:ascii="Arial" w:hAnsi="Arial" w:cs="Arial"/>
          <w:b/>
          <w:sz w:val="32"/>
          <w:szCs w:val="32"/>
        </w:rPr>
        <w:t>”</w:t>
      </w:r>
      <w:r>
        <w:rPr>
          <w:rFonts w:ascii="Arial" w:hAnsi="Arial" w:cs="Arial"/>
          <w:b/>
          <w:sz w:val="32"/>
          <w:szCs w:val="32"/>
        </w:rPr>
        <w:t>, A NEW DUNGEON EXPLORATION RPG OUT NOW</w:t>
      </w:r>
    </w:p>
    <w:p w14:paraId="6FC64F36" w14:textId="5EC14006" w:rsidR="00FC17E4" w:rsidRDefault="006C5959" w:rsidP="006C5959">
      <w:pPr>
        <w:jc w:val="center"/>
        <w:rPr>
          <w:rFonts w:ascii="Arial" w:hAnsi="Arial" w:cs="Arial"/>
          <w:i/>
          <w:sz w:val="24"/>
        </w:rPr>
      </w:pPr>
      <w:r>
        <w:rPr>
          <w:rFonts w:ascii="Arial" w:hAnsi="Arial" w:cs="Arial"/>
          <w:i/>
          <w:sz w:val="24"/>
        </w:rPr>
        <w:t>Fans</w:t>
      </w:r>
      <w:r w:rsidR="00E87795">
        <w:rPr>
          <w:rFonts w:ascii="Arial" w:hAnsi="Arial" w:cs="Arial"/>
          <w:i/>
          <w:sz w:val="24"/>
        </w:rPr>
        <w:t xml:space="preserve"> </w:t>
      </w:r>
      <w:r w:rsidR="003F1238">
        <w:rPr>
          <w:rFonts w:ascii="Arial" w:hAnsi="Arial" w:cs="Arial"/>
          <w:i/>
          <w:sz w:val="24"/>
        </w:rPr>
        <w:t>C</w:t>
      </w:r>
      <w:r>
        <w:rPr>
          <w:rFonts w:ascii="Arial" w:hAnsi="Arial" w:cs="Arial"/>
          <w:i/>
          <w:sz w:val="24"/>
        </w:rPr>
        <w:t xml:space="preserve">an </w:t>
      </w:r>
      <w:r w:rsidR="003F1238">
        <w:rPr>
          <w:rFonts w:ascii="Arial" w:hAnsi="Arial" w:cs="Arial"/>
          <w:i/>
          <w:sz w:val="24"/>
        </w:rPr>
        <w:t>S</w:t>
      </w:r>
      <w:r>
        <w:rPr>
          <w:rFonts w:ascii="Arial" w:hAnsi="Arial" w:cs="Arial"/>
          <w:i/>
          <w:sz w:val="24"/>
        </w:rPr>
        <w:t xml:space="preserve">ave 20% </w:t>
      </w:r>
      <w:r w:rsidR="00F35D81">
        <w:rPr>
          <w:rFonts w:ascii="Arial" w:hAnsi="Arial" w:cs="Arial"/>
          <w:i/>
          <w:sz w:val="24"/>
        </w:rPr>
        <w:t>on Nintendo Switch</w:t>
      </w:r>
      <w:r w:rsidR="00B41A8C" w:rsidRPr="00B41A8C">
        <w:rPr>
          <w:rFonts w:ascii="Arial" w:hAnsi="Arial" w:cs="Arial"/>
          <w:i/>
          <w:sz w:val="24"/>
        </w:rPr>
        <w:t>™</w:t>
      </w:r>
      <w:r w:rsidR="00F35D81">
        <w:rPr>
          <w:rFonts w:ascii="Arial" w:hAnsi="Arial" w:cs="Arial"/>
          <w:i/>
          <w:sz w:val="24"/>
        </w:rPr>
        <w:t>, PlayStation®4 Console and Steam</w:t>
      </w:r>
      <w:r w:rsidR="00B41A8C" w:rsidRPr="00B41A8C">
        <w:rPr>
          <w:rFonts w:ascii="Arial" w:hAnsi="Arial" w:cs="Arial"/>
          <w:i/>
          <w:sz w:val="24"/>
        </w:rPr>
        <w:t>®</w:t>
      </w:r>
      <w:r w:rsidR="00EB77BF">
        <w:rPr>
          <w:rFonts w:ascii="Arial" w:hAnsi="Arial" w:cs="Arial"/>
          <w:i/>
          <w:sz w:val="24"/>
        </w:rPr>
        <w:t xml:space="preserve">   </w:t>
      </w:r>
    </w:p>
    <w:p w14:paraId="2821E87E" w14:textId="77777777" w:rsidR="006C5959" w:rsidRPr="0077311C" w:rsidRDefault="006C5959" w:rsidP="006C5959">
      <w:pPr>
        <w:jc w:val="center"/>
        <w:rPr>
          <w:rFonts w:ascii="Arial" w:hAnsi="Arial" w:cs="Arial"/>
        </w:rPr>
      </w:pPr>
    </w:p>
    <w:p w14:paraId="523CFC4F" w14:textId="6EBD7118" w:rsidR="00E87795" w:rsidRDefault="00FC17E4" w:rsidP="00FC17E4">
      <w:pPr>
        <w:spacing w:line="360" w:lineRule="auto"/>
        <w:jc w:val="both"/>
        <w:rPr>
          <w:rFonts w:ascii="Arial" w:hAnsi="Arial" w:cs="Arial"/>
          <w:sz w:val="20"/>
          <w:szCs w:val="20"/>
        </w:rPr>
      </w:pPr>
      <w:r w:rsidRPr="0077311C">
        <w:rPr>
          <w:rFonts w:ascii="Arial" w:hAnsi="Arial" w:cs="Arial"/>
          <w:b/>
          <w:sz w:val="20"/>
          <w:szCs w:val="20"/>
        </w:rPr>
        <w:t>LONDON (</w:t>
      </w:r>
      <w:r w:rsidR="00B8315F">
        <w:rPr>
          <w:rFonts w:ascii="Arial" w:hAnsi="Arial" w:cs="Arial"/>
          <w:b/>
          <w:sz w:val="20"/>
          <w:szCs w:val="20"/>
        </w:rPr>
        <w:t>14</w:t>
      </w:r>
      <w:r w:rsidRPr="0077311C">
        <w:rPr>
          <w:rFonts w:ascii="Arial" w:hAnsi="Arial" w:cs="Arial"/>
          <w:b/>
          <w:sz w:val="20"/>
          <w:szCs w:val="20"/>
        </w:rPr>
        <w:t xml:space="preserve"> </w:t>
      </w:r>
      <w:r w:rsidR="00B8315F">
        <w:rPr>
          <w:rFonts w:ascii="Arial" w:hAnsi="Arial" w:cs="Arial"/>
          <w:b/>
          <w:sz w:val="20"/>
          <w:szCs w:val="20"/>
        </w:rPr>
        <w:t>Oct</w:t>
      </w:r>
      <w:r w:rsidR="00EB77BF">
        <w:rPr>
          <w:rFonts w:ascii="Arial" w:hAnsi="Arial" w:cs="Arial"/>
          <w:b/>
          <w:sz w:val="20"/>
          <w:szCs w:val="20"/>
        </w:rPr>
        <w:t>.</w:t>
      </w:r>
      <w:r w:rsidRPr="0077311C">
        <w:rPr>
          <w:rFonts w:ascii="Arial" w:hAnsi="Arial" w:cs="Arial"/>
          <w:b/>
          <w:sz w:val="20"/>
          <w:szCs w:val="20"/>
        </w:rPr>
        <w:t xml:space="preserve">, </w:t>
      </w:r>
      <w:r w:rsidR="00B8315F">
        <w:rPr>
          <w:rFonts w:ascii="Arial" w:hAnsi="Arial" w:cs="Arial"/>
          <w:b/>
          <w:sz w:val="20"/>
          <w:szCs w:val="20"/>
        </w:rPr>
        <w:t>2021</w:t>
      </w:r>
      <w:r w:rsidRPr="0077311C">
        <w:rPr>
          <w:rFonts w:ascii="Arial" w:hAnsi="Arial" w:cs="Arial"/>
          <w:b/>
          <w:sz w:val="20"/>
          <w:szCs w:val="20"/>
        </w:rPr>
        <w:t>)</w:t>
      </w:r>
      <w:r w:rsidRPr="0077311C">
        <w:rPr>
          <w:rFonts w:ascii="Arial" w:hAnsi="Arial" w:cs="Arial"/>
          <w:sz w:val="20"/>
          <w:szCs w:val="20"/>
        </w:rPr>
        <w:t xml:space="preserve"> –</w:t>
      </w:r>
      <w:r>
        <w:rPr>
          <w:rFonts w:ascii="Arial" w:hAnsi="Arial" w:cs="Arial"/>
          <w:sz w:val="20"/>
          <w:szCs w:val="20"/>
        </w:rPr>
        <w:t xml:space="preserve">  </w:t>
      </w:r>
      <w:hyperlink r:id="rId8" w:history="1">
        <w:r w:rsidRPr="008738F6">
          <w:rPr>
            <w:rStyle w:val="Hyperlink"/>
            <w:rFonts w:ascii="Arial" w:hAnsi="Arial" w:cs="Arial"/>
            <w:sz w:val="20"/>
            <w:szCs w:val="20"/>
          </w:rPr>
          <w:t>Square Enix Ltd.,</w:t>
        </w:r>
      </w:hyperlink>
      <w:r w:rsidR="00C33912">
        <w:rPr>
          <w:rFonts w:ascii="Arial" w:hAnsi="Arial" w:cs="Arial"/>
          <w:sz w:val="20"/>
          <w:szCs w:val="20"/>
        </w:rPr>
        <w:t xml:space="preserve"> today announced that the </w:t>
      </w:r>
      <w:r w:rsidR="00C33912" w:rsidRPr="00C33912">
        <w:rPr>
          <w:rFonts w:ascii="Arial" w:hAnsi="Arial" w:cs="Arial"/>
          <w:sz w:val="20"/>
          <w:szCs w:val="20"/>
        </w:rPr>
        <w:t>new single-player dungeon exploration RPG</w:t>
      </w:r>
      <w:r w:rsidR="00C33912">
        <w:rPr>
          <w:rFonts w:ascii="Arial" w:hAnsi="Arial" w:cs="Arial"/>
          <w:sz w:val="20"/>
          <w:szCs w:val="20"/>
        </w:rPr>
        <w:t>,</w:t>
      </w:r>
      <w:r w:rsidR="00C33912" w:rsidRPr="00C33912">
        <w:rPr>
          <w:rFonts w:ascii="Arial" w:hAnsi="Arial" w:cs="Arial"/>
          <w:i/>
          <w:iCs/>
          <w:sz w:val="20"/>
          <w:szCs w:val="20"/>
        </w:rPr>
        <w:t xml:space="preserve"> </w:t>
      </w:r>
      <w:r w:rsidR="006C5959" w:rsidRPr="006C5959">
        <w:rPr>
          <w:rFonts w:ascii="Arial" w:hAnsi="Arial" w:cs="Arial"/>
          <w:i/>
          <w:iCs/>
          <w:sz w:val="20"/>
          <w:szCs w:val="20"/>
        </w:rPr>
        <w:t>DUNGEON ENCOUNTERS</w:t>
      </w:r>
      <w:r w:rsidR="006C5959" w:rsidRPr="006C5959">
        <w:rPr>
          <w:rFonts w:ascii="Arial" w:hAnsi="Arial" w:cs="Arial"/>
          <w:sz w:val="20"/>
          <w:szCs w:val="20"/>
        </w:rPr>
        <w:t xml:space="preserve">™ </w:t>
      </w:r>
      <w:r w:rsidR="006C5959">
        <w:rPr>
          <w:rFonts w:ascii="Arial" w:hAnsi="Arial" w:cs="Arial"/>
          <w:sz w:val="20"/>
          <w:szCs w:val="20"/>
        </w:rPr>
        <w:t xml:space="preserve">is now </w:t>
      </w:r>
      <w:r w:rsidR="006C5959" w:rsidRPr="006C5959">
        <w:rPr>
          <w:rFonts w:ascii="Arial" w:hAnsi="Arial" w:cs="Arial"/>
          <w:sz w:val="20"/>
          <w:szCs w:val="20"/>
        </w:rPr>
        <w:t xml:space="preserve">available digitally for the Nintendo Switch™ system, </w:t>
      </w:r>
      <w:r w:rsidR="00EB77BF">
        <w:rPr>
          <w:rFonts w:ascii="Arial" w:hAnsi="Arial" w:cs="Arial"/>
          <w:sz w:val="20"/>
          <w:szCs w:val="20"/>
        </w:rPr>
        <w:t xml:space="preserve">the </w:t>
      </w:r>
      <w:r w:rsidR="006C5959" w:rsidRPr="006C5959">
        <w:rPr>
          <w:rFonts w:ascii="Arial" w:hAnsi="Arial" w:cs="Arial"/>
          <w:sz w:val="20"/>
          <w:szCs w:val="20"/>
        </w:rPr>
        <w:t>PlayStation®4 console and PC via Steam®.</w:t>
      </w:r>
      <w:r w:rsidR="003F1238">
        <w:rPr>
          <w:rFonts w:ascii="Arial" w:hAnsi="Arial" w:cs="Arial"/>
          <w:sz w:val="20"/>
          <w:szCs w:val="20"/>
        </w:rPr>
        <w:t xml:space="preserve"> </w:t>
      </w:r>
      <w:r w:rsidR="009E623B">
        <w:rPr>
          <w:rFonts w:ascii="Arial" w:hAnsi="Arial" w:cs="Arial"/>
          <w:sz w:val="20"/>
          <w:szCs w:val="20"/>
        </w:rPr>
        <w:t xml:space="preserve">Players </w:t>
      </w:r>
      <w:r w:rsidR="003F1238">
        <w:rPr>
          <w:rFonts w:ascii="Arial" w:hAnsi="Arial" w:cs="Arial"/>
          <w:sz w:val="20"/>
          <w:szCs w:val="20"/>
        </w:rPr>
        <w:t>can save 20% on the Nintendo™ Switch</w:t>
      </w:r>
      <w:r w:rsidR="000310AC">
        <w:rPr>
          <w:rFonts w:ascii="Arial" w:hAnsi="Arial" w:cs="Arial"/>
          <w:sz w:val="20"/>
          <w:szCs w:val="20"/>
        </w:rPr>
        <w:t>,</w:t>
      </w:r>
      <w:r w:rsidR="003F1238">
        <w:rPr>
          <w:rFonts w:ascii="Arial" w:hAnsi="Arial" w:cs="Arial"/>
          <w:sz w:val="20"/>
          <w:szCs w:val="20"/>
        </w:rPr>
        <w:t xml:space="preserve"> PlayStation®4</w:t>
      </w:r>
      <w:r w:rsidR="00E87795">
        <w:rPr>
          <w:rFonts w:ascii="Arial" w:hAnsi="Arial" w:cs="Arial"/>
          <w:sz w:val="20"/>
          <w:szCs w:val="20"/>
        </w:rPr>
        <w:t>*</w:t>
      </w:r>
      <w:r w:rsidR="003F1238">
        <w:rPr>
          <w:rFonts w:ascii="Arial" w:hAnsi="Arial" w:cs="Arial"/>
          <w:sz w:val="20"/>
          <w:szCs w:val="20"/>
        </w:rPr>
        <w:t xml:space="preserve"> console </w:t>
      </w:r>
      <w:r w:rsidR="000310AC">
        <w:rPr>
          <w:rFonts w:ascii="Arial" w:hAnsi="Arial" w:cs="Arial"/>
          <w:sz w:val="20"/>
          <w:szCs w:val="20"/>
        </w:rPr>
        <w:t>and</w:t>
      </w:r>
      <w:r w:rsidR="003F1238">
        <w:rPr>
          <w:rFonts w:ascii="Arial" w:hAnsi="Arial" w:cs="Arial"/>
          <w:sz w:val="20"/>
          <w:szCs w:val="20"/>
        </w:rPr>
        <w:t xml:space="preserve"> </w:t>
      </w:r>
      <w:r w:rsidR="00F35D81">
        <w:rPr>
          <w:rFonts w:ascii="Arial" w:hAnsi="Arial" w:cs="Arial"/>
          <w:sz w:val="20"/>
          <w:szCs w:val="20"/>
        </w:rPr>
        <w:t>Steam</w:t>
      </w:r>
      <w:r w:rsidR="003F1238">
        <w:rPr>
          <w:rFonts w:ascii="Arial" w:hAnsi="Arial" w:cs="Arial"/>
          <w:sz w:val="20"/>
          <w:szCs w:val="20"/>
        </w:rPr>
        <w:t xml:space="preserve">® until </w:t>
      </w:r>
      <w:r w:rsidR="000310AC">
        <w:rPr>
          <w:rFonts w:ascii="Arial" w:hAnsi="Arial" w:cs="Arial"/>
          <w:sz w:val="20"/>
          <w:szCs w:val="20"/>
        </w:rPr>
        <w:t>late October. **</w:t>
      </w:r>
    </w:p>
    <w:p w14:paraId="610800FD" w14:textId="2F7C546D" w:rsidR="00F35D81" w:rsidRPr="00F00D0B" w:rsidRDefault="003201BC" w:rsidP="00AE6410">
      <w:pPr>
        <w:spacing w:line="360" w:lineRule="auto"/>
        <w:jc w:val="center"/>
        <w:rPr>
          <w:rFonts w:ascii="Arial" w:hAnsi="Arial" w:cs="Arial"/>
          <w:sz w:val="20"/>
          <w:szCs w:val="20"/>
        </w:rPr>
      </w:pPr>
      <w:r>
        <w:rPr>
          <w:noProof/>
        </w:rPr>
        <w:drawing>
          <wp:inline distT="0" distB="0" distL="0" distR="0" wp14:anchorId="6E86C960" wp14:editId="7D7DF1C4">
            <wp:extent cx="4540313" cy="2554366"/>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5970" cy="2557548"/>
                    </a:xfrm>
                    <a:prstGeom prst="rect">
                      <a:avLst/>
                    </a:prstGeom>
                    <a:noFill/>
                    <a:ln>
                      <a:noFill/>
                    </a:ln>
                  </pic:spPr>
                </pic:pic>
              </a:graphicData>
            </a:graphic>
          </wp:inline>
        </w:drawing>
      </w:r>
    </w:p>
    <w:p w14:paraId="72AFF551" w14:textId="1D356558" w:rsidR="00FC17E4" w:rsidRDefault="00C33912" w:rsidP="00BB3FE3">
      <w:pPr>
        <w:spacing w:line="360" w:lineRule="auto"/>
        <w:jc w:val="center"/>
        <w:rPr>
          <w:rFonts w:ascii="Arial" w:hAnsi="Arial" w:cs="Arial"/>
          <w:sz w:val="20"/>
          <w:szCs w:val="20"/>
        </w:rPr>
      </w:pPr>
      <w:r w:rsidRPr="00C33912">
        <w:rPr>
          <w:rFonts w:ascii="Arial" w:hAnsi="Arial" w:cs="Arial"/>
          <w:sz w:val="20"/>
          <w:szCs w:val="20"/>
        </w:rPr>
        <w:t xml:space="preserve">To watch the </w:t>
      </w:r>
      <w:r>
        <w:rPr>
          <w:rFonts w:ascii="Arial" w:hAnsi="Arial" w:cs="Arial"/>
          <w:sz w:val="20"/>
          <w:szCs w:val="20"/>
        </w:rPr>
        <w:t>“DUNGEON ENCOUNTERS</w:t>
      </w:r>
      <w:r w:rsidRPr="00C33912">
        <w:rPr>
          <w:rFonts w:ascii="Arial" w:hAnsi="Arial" w:cs="Arial"/>
          <w:sz w:val="20"/>
          <w:szCs w:val="20"/>
        </w:rPr>
        <w:t xml:space="preserve"> | Out Now Trailer” now, visit:</w:t>
      </w:r>
      <w:r w:rsidR="00736A94">
        <w:rPr>
          <w:rFonts w:ascii="Arial" w:hAnsi="Arial" w:cs="Arial"/>
          <w:sz w:val="20"/>
          <w:szCs w:val="20"/>
        </w:rPr>
        <w:t xml:space="preserve"> </w:t>
      </w:r>
      <w:hyperlink r:id="rId10" w:history="1">
        <w:r w:rsidR="00736A94" w:rsidRPr="00721F24">
          <w:rPr>
            <w:rStyle w:val="Hyperlink"/>
            <w:rFonts w:ascii="Arial" w:hAnsi="Arial" w:cs="Arial"/>
            <w:sz w:val="20"/>
            <w:szCs w:val="20"/>
          </w:rPr>
          <w:t>https://youtu.be/bEWNcKT8CQc</w:t>
        </w:r>
      </w:hyperlink>
      <w:r w:rsidR="00736A94">
        <w:rPr>
          <w:rFonts w:ascii="Arial" w:hAnsi="Arial" w:cs="Arial"/>
          <w:sz w:val="20"/>
          <w:szCs w:val="20"/>
        </w:rPr>
        <w:t xml:space="preserve"> </w:t>
      </w:r>
    </w:p>
    <w:p w14:paraId="7FF87B4F" w14:textId="4EA28D25" w:rsidR="005B536E" w:rsidRPr="005B536E" w:rsidRDefault="005B536E" w:rsidP="005B536E">
      <w:pPr>
        <w:spacing w:line="360" w:lineRule="auto"/>
        <w:jc w:val="both"/>
        <w:rPr>
          <w:rFonts w:ascii="Arial" w:hAnsi="Arial" w:cs="Arial"/>
          <w:sz w:val="20"/>
          <w:szCs w:val="20"/>
        </w:rPr>
      </w:pPr>
      <w:r w:rsidRPr="005B536E">
        <w:rPr>
          <w:rFonts w:ascii="Arial" w:hAnsi="Arial" w:cs="Arial"/>
          <w:i/>
          <w:iCs/>
          <w:sz w:val="20"/>
          <w:szCs w:val="20"/>
        </w:rPr>
        <w:t>DUNGEON ENCOUNTERS</w:t>
      </w:r>
      <w:r w:rsidRPr="005B536E">
        <w:rPr>
          <w:rFonts w:ascii="Arial" w:hAnsi="Arial" w:cs="Arial"/>
          <w:sz w:val="20"/>
          <w:szCs w:val="20"/>
        </w:rPr>
        <w:t xml:space="preserve">, directed by Ito Hiroyuki, known from the FINAL FANTASY series, and produced by Kato Hiroaki from FINAL FANTASY XII THE ZODIAC AGE, is a new dungeon exploration RPG game that focusses on a newly refined and straightforward game design. The game is based on a minimalist design philosophy, so that the players can focus on experiencing the fun gameplay mechanics. </w:t>
      </w:r>
    </w:p>
    <w:p w14:paraId="458E3056" w14:textId="14C32C1E" w:rsidR="005B536E" w:rsidRPr="005B536E" w:rsidRDefault="005B536E" w:rsidP="005B536E">
      <w:pPr>
        <w:spacing w:line="360" w:lineRule="auto"/>
        <w:jc w:val="both"/>
        <w:rPr>
          <w:rFonts w:ascii="Arial" w:hAnsi="Arial" w:cs="Arial"/>
          <w:sz w:val="20"/>
          <w:szCs w:val="20"/>
        </w:rPr>
      </w:pPr>
      <w:r w:rsidRPr="005B536E">
        <w:rPr>
          <w:rFonts w:ascii="Arial" w:hAnsi="Arial" w:cs="Arial"/>
          <w:sz w:val="20"/>
          <w:szCs w:val="20"/>
        </w:rPr>
        <w:lastRenderedPageBreak/>
        <w:t xml:space="preserve">A challenging 99 floor dungeon awaits! Move around a 2D gameboard style map as you set off on a journey to explore the depths of an otherworldly labyrinth. You will need to strategise to survive in order to overcome a myriad of perils, fierce battles and potent game mechanics to reach the deepest levels of the dungeon. The thought provoking challenges is what will make this new dungeon exploration RPG a rewarding experience for players! </w:t>
      </w:r>
    </w:p>
    <w:p w14:paraId="1157B2B3" w14:textId="1A4D1519" w:rsidR="00B41A8C" w:rsidRPr="005B536E" w:rsidRDefault="003C7474" w:rsidP="000310AC">
      <w:pPr>
        <w:spacing w:line="360" w:lineRule="auto"/>
        <w:jc w:val="both"/>
        <w:rPr>
          <w:rFonts w:ascii="Arial" w:hAnsi="Arial" w:cs="Arial"/>
          <w:i/>
          <w:iCs/>
          <w:sz w:val="16"/>
          <w:szCs w:val="16"/>
        </w:rPr>
      </w:pPr>
      <w:r w:rsidRPr="005B536E">
        <w:rPr>
          <w:rStyle w:val="Emphasis"/>
          <w:rFonts w:ascii="Arial" w:hAnsi="Arial" w:cs="Arial"/>
          <w:sz w:val="20"/>
          <w:szCs w:val="20"/>
          <w:shd w:val="clear" w:color="auto" w:fill="FFFFFF"/>
        </w:rPr>
        <w:t>DUNGEON ENCOUNTERS</w:t>
      </w:r>
      <w:r w:rsidRPr="005B536E">
        <w:rPr>
          <w:rFonts w:ascii="Arial" w:hAnsi="Arial" w:cs="Arial"/>
          <w:sz w:val="20"/>
          <w:szCs w:val="20"/>
          <w:shd w:val="clear" w:color="auto" w:fill="FFFFFF"/>
        </w:rPr>
        <w:t> is rated PEGI 7 and is now available for </w:t>
      </w:r>
      <w:r w:rsidR="00EB77BF" w:rsidRPr="005B536E">
        <w:rPr>
          <w:rFonts w:ascii="Arial" w:hAnsi="Arial" w:cs="Arial"/>
          <w:sz w:val="20"/>
          <w:szCs w:val="20"/>
          <w:shd w:val="clear" w:color="auto" w:fill="FFFFFF"/>
        </w:rPr>
        <w:t xml:space="preserve">the </w:t>
      </w:r>
      <w:r w:rsidRPr="005B536E">
        <w:rPr>
          <w:rFonts w:ascii="Arial" w:hAnsi="Arial" w:cs="Arial"/>
          <w:sz w:val="20"/>
          <w:szCs w:val="20"/>
          <w:shd w:val="clear" w:color="auto" w:fill="FFFFFF"/>
        </w:rPr>
        <w:t>Nintendo Switch</w:t>
      </w:r>
      <w:r w:rsidR="00B41A8C" w:rsidRPr="005B536E">
        <w:rPr>
          <w:rFonts w:ascii="Arial" w:hAnsi="Arial" w:cs="Arial"/>
          <w:sz w:val="20"/>
          <w:szCs w:val="20"/>
        </w:rPr>
        <w:t>™</w:t>
      </w:r>
      <w:r w:rsidRPr="005B536E">
        <w:rPr>
          <w:rFonts w:ascii="Arial" w:hAnsi="Arial" w:cs="Arial"/>
          <w:sz w:val="20"/>
          <w:szCs w:val="20"/>
          <w:shd w:val="clear" w:color="auto" w:fill="FFFFFF"/>
        </w:rPr>
        <w:t xml:space="preserve"> system, </w:t>
      </w:r>
      <w:r w:rsidR="00EB77BF" w:rsidRPr="005B536E">
        <w:rPr>
          <w:rFonts w:ascii="Arial" w:hAnsi="Arial" w:cs="Arial"/>
          <w:sz w:val="20"/>
          <w:szCs w:val="20"/>
          <w:shd w:val="clear" w:color="auto" w:fill="FFFFFF"/>
        </w:rPr>
        <w:t xml:space="preserve">the </w:t>
      </w:r>
      <w:r w:rsidRPr="005B536E">
        <w:rPr>
          <w:rFonts w:ascii="Arial" w:hAnsi="Arial" w:cs="Arial"/>
          <w:sz w:val="20"/>
          <w:szCs w:val="20"/>
          <w:shd w:val="clear" w:color="auto" w:fill="FFFFFF"/>
        </w:rPr>
        <w:t>PlayStation®4 console and PC via Steam</w:t>
      </w:r>
      <w:r w:rsidR="00B41A8C" w:rsidRPr="005B536E">
        <w:rPr>
          <w:rFonts w:ascii="Arial" w:hAnsi="Arial" w:cs="Arial"/>
          <w:sz w:val="20"/>
          <w:szCs w:val="20"/>
          <w:shd w:val="clear" w:color="auto" w:fill="FFFFFF"/>
        </w:rPr>
        <w:t>®</w:t>
      </w:r>
      <w:r w:rsidRPr="005B536E">
        <w:rPr>
          <w:rFonts w:ascii="Arial" w:hAnsi="Arial" w:cs="Arial"/>
          <w:sz w:val="20"/>
          <w:szCs w:val="20"/>
          <w:shd w:val="clear" w:color="auto" w:fill="FFFFFF"/>
        </w:rPr>
        <w:t>.</w:t>
      </w:r>
    </w:p>
    <w:p w14:paraId="1C72950F" w14:textId="70FCA41B" w:rsidR="00FF6CA0" w:rsidRPr="005B536E" w:rsidRDefault="000310AC" w:rsidP="00FF6CA0">
      <w:pPr>
        <w:spacing w:after="0" w:line="360" w:lineRule="auto"/>
        <w:jc w:val="both"/>
        <w:rPr>
          <w:rFonts w:ascii="Arial" w:hAnsi="Arial" w:cs="Arial"/>
          <w:i/>
          <w:iCs/>
          <w:sz w:val="16"/>
          <w:szCs w:val="16"/>
        </w:rPr>
      </w:pPr>
      <w:r w:rsidRPr="005B536E">
        <w:rPr>
          <w:rFonts w:ascii="Arial" w:hAnsi="Arial" w:cs="Arial"/>
          <w:i/>
          <w:iCs/>
          <w:sz w:val="16"/>
          <w:szCs w:val="16"/>
        </w:rPr>
        <w:t>*20% discount offer for Nintendo Switch™ system ends on October, 21 at 11:59pm</w:t>
      </w:r>
      <w:r w:rsidR="00FF6CA0" w:rsidRPr="005B536E">
        <w:rPr>
          <w:rFonts w:ascii="Arial" w:hAnsi="Arial" w:cs="Arial"/>
          <w:i/>
          <w:iCs/>
          <w:sz w:val="16"/>
          <w:szCs w:val="16"/>
        </w:rPr>
        <w:t xml:space="preserve"> </w:t>
      </w:r>
      <w:r w:rsidRPr="005B536E">
        <w:rPr>
          <w:rFonts w:ascii="Arial" w:hAnsi="Arial" w:cs="Arial"/>
          <w:i/>
          <w:iCs/>
          <w:sz w:val="16"/>
          <w:szCs w:val="16"/>
        </w:rPr>
        <w:t>BST</w:t>
      </w:r>
      <w:r w:rsidR="00FF6CA0" w:rsidRPr="005B536E">
        <w:rPr>
          <w:rFonts w:ascii="Arial" w:hAnsi="Arial" w:cs="Arial"/>
          <w:i/>
          <w:iCs/>
          <w:sz w:val="16"/>
          <w:szCs w:val="16"/>
        </w:rPr>
        <w:t>/</w:t>
      </w:r>
      <w:r w:rsidRPr="005B536E">
        <w:rPr>
          <w:rFonts w:ascii="Arial" w:hAnsi="Arial" w:cs="Arial"/>
          <w:i/>
          <w:iCs/>
          <w:sz w:val="16"/>
          <w:szCs w:val="16"/>
        </w:rPr>
        <w:t>CET; and for PC (via Steam®) on October, 29 at 4:59pm BST / 5:59pm CET</w:t>
      </w:r>
    </w:p>
    <w:p w14:paraId="595E2111" w14:textId="273093F3" w:rsidR="00FF6CA0" w:rsidRPr="005B536E" w:rsidRDefault="00FF6CA0" w:rsidP="00FF6CA0">
      <w:pPr>
        <w:spacing w:after="0" w:line="360" w:lineRule="auto"/>
        <w:jc w:val="both"/>
        <w:rPr>
          <w:rFonts w:ascii="Arial" w:hAnsi="Arial" w:cs="Arial"/>
          <w:i/>
          <w:iCs/>
          <w:sz w:val="16"/>
          <w:szCs w:val="16"/>
        </w:rPr>
      </w:pPr>
      <w:r w:rsidRPr="005B536E">
        <w:rPr>
          <w:rFonts w:ascii="Arial" w:hAnsi="Arial" w:cs="Arial"/>
          <w:i/>
          <w:iCs/>
          <w:sz w:val="16"/>
          <w:szCs w:val="16"/>
        </w:rPr>
        <w:t>**20% discount offer for PlayStation Plus members on PlayStation®4 console is available until 11:59pm BST/ CET on October, 28.</w:t>
      </w:r>
    </w:p>
    <w:p w14:paraId="4C3E8347" w14:textId="77777777" w:rsidR="000310AC" w:rsidRDefault="000310AC" w:rsidP="00F35D81">
      <w:pPr>
        <w:spacing w:line="360" w:lineRule="auto"/>
        <w:jc w:val="both"/>
        <w:rPr>
          <w:rFonts w:ascii="Arial" w:hAnsi="Arial" w:cs="Arial"/>
          <w:i/>
          <w:iCs/>
          <w:sz w:val="16"/>
          <w:szCs w:val="16"/>
        </w:rPr>
      </w:pPr>
    </w:p>
    <w:p w14:paraId="7E630A59" w14:textId="45324E39" w:rsidR="003C7474" w:rsidRDefault="003C7474" w:rsidP="00FC17E4">
      <w:pPr>
        <w:spacing w:line="360" w:lineRule="auto"/>
        <w:jc w:val="both"/>
        <w:rPr>
          <w:rFonts w:ascii="Arial" w:hAnsi="Arial" w:cs="Arial"/>
          <w:sz w:val="20"/>
          <w:szCs w:val="20"/>
        </w:rPr>
      </w:pPr>
      <w:r w:rsidRPr="003C7474">
        <w:rPr>
          <w:rFonts w:ascii="Arial" w:hAnsi="Arial" w:cs="Arial"/>
          <w:sz w:val="20"/>
          <w:szCs w:val="20"/>
        </w:rPr>
        <w:t xml:space="preserve">For more information, visit: </w:t>
      </w:r>
      <w:hyperlink r:id="rId11" w:history="1">
        <w:r w:rsidR="001C18CC" w:rsidRPr="00D8785D">
          <w:rPr>
            <w:rStyle w:val="Hyperlink"/>
            <w:rFonts w:ascii="Arial" w:hAnsi="Arial" w:cs="Arial"/>
            <w:sz w:val="20"/>
            <w:szCs w:val="20"/>
          </w:rPr>
          <w:t>https://square-enix-games.com/games/dungeon-encounters</w:t>
        </w:r>
      </w:hyperlink>
      <w:r w:rsidR="001C18CC">
        <w:rPr>
          <w:rFonts w:ascii="Arial" w:hAnsi="Arial" w:cs="Arial"/>
          <w:sz w:val="20"/>
          <w:szCs w:val="20"/>
        </w:rPr>
        <w:t xml:space="preserve"> </w:t>
      </w:r>
    </w:p>
    <w:p w14:paraId="3A2AC56D" w14:textId="15E4CAC8" w:rsidR="00C33912" w:rsidRPr="002D54DB" w:rsidRDefault="00FC17E4" w:rsidP="002D54DB">
      <w:pPr>
        <w:spacing w:after="0" w:line="240" w:lineRule="exact"/>
        <w:rPr>
          <w:rFonts w:ascii="Arial" w:hAnsi="Arial" w:cs="Arial"/>
          <w:b/>
          <w:sz w:val="18"/>
          <w:szCs w:val="20"/>
          <w:u w:val="single"/>
        </w:rPr>
      </w:pPr>
      <w:r w:rsidRPr="002D54DB">
        <w:rPr>
          <w:rFonts w:ascii="Arial" w:hAnsi="Arial" w:cs="Arial"/>
          <w:b/>
          <w:sz w:val="18"/>
          <w:szCs w:val="20"/>
          <w:u w:val="single"/>
        </w:rPr>
        <w:t>Related Links</w:t>
      </w:r>
      <w:r w:rsidR="00485488" w:rsidRPr="002D54DB">
        <w:rPr>
          <w:rFonts w:ascii="Arial" w:hAnsi="Arial" w:cs="Arial"/>
          <w:b/>
          <w:sz w:val="18"/>
          <w:szCs w:val="20"/>
          <w:u w:val="single"/>
        </w:rPr>
        <w:t>:</w:t>
      </w:r>
    </w:p>
    <w:p w14:paraId="6A1FCD3C" w14:textId="39947141" w:rsidR="00FC17E4" w:rsidRPr="002D54DB" w:rsidRDefault="00FC17E4" w:rsidP="002D54DB">
      <w:pPr>
        <w:spacing w:after="0" w:line="240" w:lineRule="exact"/>
        <w:rPr>
          <w:rFonts w:ascii="Arial" w:hAnsi="Arial" w:cs="Arial"/>
          <w:b/>
          <w:sz w:val="18"/>
          <w:szCs w:val="18"/>
        </w:rPr>
      </w:pPr>
      <w:r w:rsidRPr="002D54DB">
        <w:rPr>
          <w:rFonts w:ascii="Arial" w:hAnsi="Arial" w:cs="Arial"/>
          <w:b/>
          <w:sz w:val="18"/>
          <w:szCs w:val="18"/>
        </w:rPr>
        <w:t xml:space="preserve">Official Website: </w:t>
      </w:r>
      <w:hyperlink r:id="rId12" w:history="1">
        <w:r w:rsidR="008638EC" w:rsidRPr="002D54DB">
          <w:rPr>
            <w:rStyle w:val="Hyperlink"/>
            <w:rFonts w:ascii="Arial" w:hAnsi="Arial" w:cs="Arial"/>
            <w:bCs/>
            <w:sz w:val="18"/>
            <w:szCs w:val="18"/>
          </w:rPr>
          <w:t>https://square-enix-games.com/games/dungeon-encounters</w:t>
        </w:r>
      </w:hyperlink>
      <w:r w:rsidR="008638EC" w:rsidRPr="002D54DB">
        <w:rPr>
          <w:rFonts w:ascii="Arial" w:hAnsi="Arial" w:cs="Arial"/>
          <w:b/>
          <w:sz w:val="18"/>
          <w:szCs w:val="18"/>
        </w:rPr>
        <w:t xml:space="preserve"> </w:t>
      </w:r>
    </w:p>
    <w:p w14:paraId="7440417E" w14:textId="4E59A0CE" w:rsidR="00FC17E4" w:rsidRPr="002D54DB" w:rsidRDefault="00FC17E4" w:rsidP="002D54DB">
      <w:pPr>
        <w:spacing w:after="0" w:line="240" w:lineRule="exact"/>
        <w:rPr>
          <w:rFonts w:ascii="Arial" w:hAnsi="Arial" w:cs="Arial"/>
          <w:b/>
          <w:sz w:val="18"/>
          <w:szCs w:val="18"/>
        </w:rPr>
      </w:pPr>
      <w:r w:rsidRPr="002D54DB">
        <w:rPr>
          <w:rFonts w:ascii="Arial" w:hAnsi="Arial" w:cs="Arial"/>
          <w:b/>
          <w:sz w:val="18"/>
          <w:szCs w:val="18"/>
        </w:rPr>
        <w:t xml:space="preserve">Twitter: </w:t>
      </w:r>
      <w:hyperlink r:id="rId13" w:history="1">
        <w:r w:rsidR="008638EC" w:rsidRPr="002D54DB">
          <w:rPr>
            <w:rStyle w:val="Hyperlink"/>
            <w:rFonts w:ascii="Arial" w:hAnsi="Arial" w:cs="Arial"/>
            <w:bCs/>
            <w:sz w:val="18"/>
            <w:szCs w:val="18"/>
          </w:rPr>
          <w:t>http://www.twitter.com/SquareEnix</w:t>
        </w:r>
      </w:hyperlink>
      <w:r w:rsidR="008638EC" w:rsidRPr="002D54DB">
        <w:rPr>
          <w:rFonts w:ascii="Arial" w:hAnsi="Arial" w:cs="Arial"/>
          <w:b/>
          <w:sz w:val="18"/>
          <w:szCs w:val="18"/>
        </w:rPr>
        <w:t xml:space="preserve"> </w:t>
      </w:r>
    </w:p>
    <w:p w14:paraId="601D637A" w14:textId="1CEB897D" w:rsidR="00FC17E4" w:rsidRPr="002D54DB" w:rsidRDefault="00FC17E4" w:rsidP="002D54DB">
      <w:pPr>
        <w:spacing w:after="0" w:line="240" w:lineRule="exact"/>
        <w:rPr>
          <w:rFonts w:ascii="Arial" w:hAnsi="Arial" w:cs="Arial"/>
          <w:b/>
          <w:sz w:val="18"/>
          <w:szCs w:val="18"/>
        </w:rPr>
      </w:pPr>
      <w:r w:rsidRPr="002D54DB">
        <w:rPr>
          <w:rFonts w:ascii="Arial" w:hAnsi="Arial" w:cs="Arial"/>
          <w:b/>
          <w:sz w:val="18"/>
          <w:szCs w:val="18"/>
        </w:rPr>
        <w:t xml:space="preserve">Facebook: </w:t>
      </w:r>
      <w:hyperlink r:id="rId14" w:history="1">
        <w:r w:rsidR="008638EC" w:rsidRPr="002D54DB">
          <w:rPr>
            <w:rStyle w:val="Hyperlink"/>
            <w:rFonts w:ascii="Arial" w:hAnsi="Arial" w:cs="Arial"/>
            <w:bCs/>
            <w:sz w:val="18"/>
            <w:szCs w:val="18"/>
          </w:rPr>
          <w:t>http://www.facebook.com/SquareEnix</w:t>
        </w:r>
      </w:hyperlink>
      <w:r w:rsidR="008638EC" w:rsidRPr="002D54DB">
        <w:rPr>
          <w:rFonts w:ascii="Arial" w:hAnsi="Arial" w:cs="Arial"/>
          <w:bCs/>
          <w:sz w:val="18"/>
          <w:szCs w:val="18"/>
        </w:rPr>
        <w:t xml:space="preserve"> </w:t>
      </w:r>
    </w:p>
    <w:p w14:paraId="417CDF97" w14:textId="3BC91700" w:rsidR="00FC17E4" w:rsidRPr="005E280D" w:rsidRDefault="00FC17E4" w:rsidP="00FC17E4">
      <w:pPr>
        <w:rPr>
          <w:rFonts w:ascii="Arial" w:hAnsi="Arial" w:cs="Arial"/>
          <w:sz w:val="18"/>
          <w:szCs w:val="18"/>
        </w:rPr>
      </w:pPr>
      <w:r w:rsidRPr="00FC17E4">
        <w:rPr>
          <w:rFonts w:ascii="Arial" w:hAnsi="Arial" w:cs="Arial"/>
          <w:sz w:val="18"/>
          <w:szCs w:val="18"/>
        </w:rPr>
        <w:t>#DungeonEncounters</w:t>
      </w:r>
    </w:p>
    <w:p w14:paraId="421EE03C" w14:textId="77777777" w:rsidR="00B41A8C" w:rsidRDefault="00B41A8C" w:rsidP="00FC17E4">
      <w:pPr>
        <w:spacing w:after="0" w:line="240" w:lineRule="auto"/>
        <w:jc w:val="both"/>
        <w:rPr>
          <w:rFonts w:ascii="Arial" w:eastAsia="Calibri" w:hAnsi="Arial" w:cs="Arial"/>
          <w:b/>
          <w:bCs/>
          <w:i/>
          <w:iCs/>
          <w:sz w:val="18"/>
          <w:szCs w:val="18"/>
          <w:u w:val="single"/>
          <w:lang w:val="en-US" w:eastAsia="ja-JP"/>
        </w:rPr>
      </w:pPr>
    </w:p>
    <w:p w14:paraId="7C5BABCE" w14:textId="77777777" w:rsidR="00B41A8C" w:rsidRPr="00B41A8C" w:rsidRDefault="00B41A8C" w:rsidP="00B41A8C">
      <w:pPr>
        <w:spacing w:after="0" w:line="240" w:lineRule="auto"/>
        <w:jc w:val="both"/>
        <w:rPr>
          <w:rFonts w:ascii="Arial" w:eastAsia="Calibri" w:hAnsi="Arial" w:cs="Arial"/>
          <w:b/>
          <w:bCs/>
          <w:i/>
          <w:iCs/>
          <w:sz w:val="18"/>
          <w:szCs w:val="18"/>
          <w:u w:val="single"/>
          <w:lang w:val="en-US" w:eastAsia="ja-JP"/>
        </w:rPr>
      </w:pPr>
      <w:r w:rsidRPr="00B41A8C">
        <w:rPr>
          <w:rFonts w:ascii="Arial" w:eastAsia="Calibri" w:hAnsi="Arial" w:cs="Arial"/>
          <w:b/>
          <w:bCs/>
          <w:i/>
          <w:iCs/>
          <w:sz w:val="18"/>
          <w:szCs w:val="18"/>
          <w:u w:val="single"/>
          <w:lang w:val="en-US" w:eastAsia="ja-JP"/>
        </w:rPr>
        <w:t>About Square Enix Ltd.</w:t>
      </w:r>
    </w:p>
    <w:p w14:paraId="63DAF32C" w14:textId="77777777" w:rsidR="00B41A8C" w:rsidRPr="00B41A8C" w:rsidRDefault="00B41A8C" w:rsidP="00B41A8C">
      <w:pPr>
        <w:spacing w:after="0" w:line="240" w:lineRule="auto"/>
        <w:jc w:val="both"/>
        <w:rPr>
          <w:rFonts w:ascii="Arial" w:eastAsia="Calibri" w:hAnsi="Arial" w:cs="Arial"/>
          <w:sz w:val="18"/>
          <w:szCs w:val="18"/>
          <w:lang w:val="en-US" w:eastAsia="ja-JP"/>
        </w:rPr>
      </w:pPr>
      <w:r w:rsidRPr="00B41A8C">
        <w:rPr>
          <w:rFonts w:ascii="Arial" w:eastAsia="Calibri" w:hAnsi="Arial" w:cs="Arial"/>
          <w:sz w:val="18"/>
          <w:szCs w:val="18"/>
          <w:lang w:val="en-US" w:eastAsia="ja-JP"/>
        </w:rPr>
        <w:t>Square Enix Ltd. develops, publishes, distributes and licenses SQUARE ENIX®, EIDOS® and TAITO® branded entertainment content in Europe and other PAL territories as part of the Square Enix group of companies. Square Enix Ltd. also has a global network of leading development studios such as Crystal Dynamics® and Eidos Montréal®. The Square Enix group of companies boasts a valuable portfolio of intellectual property including: FINAL FANTASY®, which has sold over 164 million units worldwide; DRAGON QUEST®, which has sold over 83 million units worldwide; TOMB RAIDER®, which has sold over 85 million units worldwide; and the legendary SPACE INVADERS®. Square Enix Ltd. is a London-based, wholly owned subsidiary of Square Enix Holdings Co., Ltd.</w:t>
      </w:r>
    </w:p>
    <w:p w14:paraId="61AFCA34" w14:textId="77777777" w:rsidR="00B41A8C" w:rsidRPr="00B41A8C" w:rsidRDefault="00B41A8C" w:rsidP="00B41A8C">
      <w:pPr>
        <w:spacing w:after="0" w:line="276" w:lineRule="auto"/>
        <w:rPr>
          <w:rFonts w:ascii="Arial" w:eastAsia="Arial" w:hAnsi="Arial" w:cs="Arial"/>
          <w:lang w:val="en-US" w:eastAsia="ja-JP"/>
        </w:rPr>
      </w:pPr>
      <w:r w:rsidRPr="00B41A8C">
        <w:rPr>
          <w:rFonts w:ascii="Tahoma" w:eastAsia="Arial" w:hAnsi="Tahoma" w:cs="Tahoma"/>
          <w:sz w:val="20"/>
          <w:szCs w:val="20"/>
          <w:lang w:val="en-US" w:eastAsia="ja-JP"/>
        </w:rPr>
        <w:t> </w:t>
      </w:r>
    </w:p>
    <w:p w14:paraId="2FED2A52" w14:textId="1D7C4380" w:rsidR="00B41A8C" w:rsidRPr="00AD014D" w:rsidRDefault="00B41A8C" w:rsidP="00B41A8C">
      <w:pPr>
        <w:spacing w:after="0" w:line="276" w:lineRule="auto"/>
        <w:rPr>
          <w:rStyle w:val="Hyperlink"/>
          <w:rFonts w:ascii="Arial" w:eastAsia="Calibri" w:hAnsi="Arial" w:cs="Arial"/>
          <w:sz w:val="18"/>
          <w:szCs w:val="18"/>
          <w:lang w:val="en" w:eastAsia="ja-JP"/>
        </w:rPr>
      </w:pPr>
      <w:r w:rsidRPr="00B41A8C">
        <w:rPr>
          <w:rFonts w:ascii="Arial" w:eastAsia="Calibri" w:hAnsi="Arial" w:cs="Arial"/>
          <w:sz w:val="18"/>
          <w:szCs w:val="18"/>
          <w:lang w:val="en-US" w:eastAsia="ja-JP"/>
        </w:rPr>
        <w:t xml:space="preserve">More information on Square Enix Ltd. can be found at </w:t>
      </w:r>
      <w:r w:rsidR="00AD014D">
        <w:rPr>
          <w:rFonts w:ascii="Arial" w:eastAsia="Calibri" w:hAnsi="Arial" w:cs="Arial"/>
          <w:sz w:val="18"/>
          <w:szCs w:val="18"/>
          <w:lang w:val="en" w:eastAsia="ja-JP"/>
        </w:rPr>
        <w:fldChar w:fldCharType="begin"/>
      </w:r>
      <w:r w:rsidR="00AD014D">
        <w:rPr>
          <w:rFonts w:ascii="Arial" w:eastAsia="Calibri" w:hAnsi="Arial" w:cs="Arial"/>
          <w:sz w:val="18"/>
          <w:szCs w:val="18"/>
          <w:lang w:val="en" w:eastAsia="ja-JP"/>
        </w:rPr>
        <w:instrText xml:space="preserve"> HYPERLINK "https://square-enix-games.com/" </w:instrText>
      </w:r>
      <w:r w:rsidR="00AD014D">
        <w:rPr>
          <w:rFonts w:ascii="Arial" w:eastAsia="Calibri" w:hAnsi="Arial" w:cs="Arial"/>
          <w:sz w:val="18"/>
          <w:szCs w:val="18"/>
          <w:lang w:val="en" w:eastAsia="ja-JP"/>
        </w:rPr>
        <w:fldChar w:fldCharType="separate"/>
      </w:r>
      <w:r w:rsidRPr="00AD014D">
        <w:rPr>
          <w:rStyle w:val="Hyperlink"/>
          <w:rFonts w:ascii="Arial" w:eastAsia="Calibri" w:hAnsi="Arial" w:cs="Arial"/>
          <w:sz w:val="18"/>
          <w:szCs w:val="18"/>
          <w:lang w:val="en" w:eastAsia="ja-JP"/>
        </w:rPr>
        <w:t>https://square-enix-games.com</w:t>
      </w:r>
    </w:p>
    <w:p w14:paraId="24856D7D" w14:textId="29A07BE2" w:rsidR="00B41A8C" w:rsidRPr="00B41A8C" w:rsidRDefault="00AD014D" w:rsidP="00B41A8C">
      <w:pPr>
        <w:spacing w:after="0" w:line="276" w:lineRule="auto"/>
        <w:rPr>
          <w:rFonts w:ascii="Arial" w:eastAsia="Calibri" w:hAnsi="Arial" w:cs="Arial"/>
          <w:sz w:val="18"/>
          <w:szCs w:val="18"/>
          <w:lang w:val="en-US" w:eastAsia="ja-JP"/>
        </w:rPr>
      </w:pPr>
      <w:r>
        <w:rPr>
          <w:rFonts w:ascii="Arial" w:eastAsia="Calibri" w:hAnsi="Arial" w:cs="Arial"/>
          <w:sz w:val="18"/>
          <w:szCs w:val="18"/>
          <w:lang w:val="en" w:eastAsia="ja-JP"/>
        </w:rPr>
        <w:fldChar w:fldCharType="end"/>
      </w:r>
    </w:p>
    <w:p w14:paraId="387D682D" w14:textId="2DC610E1" w:rsidR="00B41A8C" w:rsidRDefault="00B41A8C" w:rsidP="00B41A8C">
      <w:pPr>
        <w:pBdr>
          <w:bottom w:val="single" w:sz="4" w:space="1" w:color="auto"/>
        </w:pBdr>
        <w:spacing w:after="0" w:line="240" w:lineRule="auto"/>
        <w:jc w:val="center"/>
        <w:rPr>
          <w:rFonts w:ascii="Arial" w:eastAsia="Arial" w:hAnsi="Arial" w:cs="Arial"/>
          <w:sz w:val="20"/>
          <w:szCs w:val="20"/>
          <w:lang w:val="en" w:eastAsia="ja-JP"/>
        </w:rPr>
      </w:pPr>
      <w:r w:rsidRPr="00B41A8C">
        <w:rPr>
          <w:rFonts w:ascii="Arial" w:eastAsia="Arial" w:hAnsi="Arial" w:cs="Arial"/>
          <w:sz w:val="20"/>
          <w:szCs w:val="20"/>
          <w:highlight w:val="white"/>
          <w:lang w:val="en" w:eastAsia="ja-JP"/>
        </w:rPr>
        <w:t>##</w:t>
      </w:r>
    </w:p>
    <w:p w14:paraId="2282519F" w14:textId="77777777" w:rsidR="00B41A8C" w:rsidRPr="00B41A8C" w:rsidRDefault="00B41A8C" w:rsidP="00B41A8C">
      <w:pPr>
        <w:pBdr>
          <w:bottom w:val="single" w:sz="4" w:space="1" w:color="auto"/>
        </w:pBdr>
        <w:spacing w:after="0" w:line="240" w:lineRule="auto"/>
        <w:jc w:val="center"/>
        <w:rPr>
          <w:rFonts w:ascii="Arial" w:eastAsia="Cambria" w:hAnsi="Arial" w:cs="Arial"/>
          <w:sz w:val="12"/>
          <w:szCs w:val="18"/>
          <w:lang w:val="en-US" w:eastAsia="ja-JP"/>
        </w:rPr>
      </w:pPr>
    </w:p>
    <w:p w14:paraId="3E125EC3" w14:textId="77777777" w:rsidR="00B41A8C" w:rsidRPr="00B41A8C" w:rsidRDefault="00B41A8C" w:rsidP="00B41A8C">
      <w:pPr>
        <w:spacing w:after="0" w:line="276" w:lineRule="auto"/>
        <w:rPr>
          <w:rFonts w:ascii="Arial" w:eastAsia="Arial" w:hAnsi="Arial" w:cs="Arial"/>
          <w:sz w:val="16"/>
          <w:szCs w:val="16"/>
          <w:lang w:val="en-US" w:eastAsia="ja-JP"/>
        </w:rPr>
      </w:pPr>
    </w:p>
    <w:p w14:paraId="61CA4591" w14:textId="77777777" w:rsidR="00B41A8C" w:rsidRPr="00B41A8C" w:rsidRDefault="00B41A8C" w:rsidP="00B41A8C">
      <w:pPr>
        <w:spacing w:after="0" w:line="276" w:lineRule="auto"/>
        <w:jc w:val="both"/>
        <w:rPr>
          <w:rFonts w:ascii="Arial" w:eastAsia="Arial" w:hAnsi="Arial" w:cs="Arial"/>
          <w:sz w:val="16"/>
          <w:szCs w:val="16"/>
          <w:lang w:val="en" w:eastAsia="ja-JP"/>
        </w:rPr>
      </w:pPr>
      <w:r w:rsidRPr="00B41A8C">
        <w:rPr>
          <w:rFonts w:ascii="Arial" w:eastAsia="Arial" w:hAnsi="Arial" w:cs="Arial"/>
          <w:sz w:val="16"/>
          <w:szCs w:val="16"/>
          <w:lang w:val="en" w:eastAsia="ja-JP"/>
        </w:rPr>
        <w:t>DUNGEON ENCOUNTERS</w:t>
      </w:r>
      <w:r w:rsidRPr="00B41A8C">
        <w:rPr>
          <w:rFonts w:ascii="Arial" w:eastAsia="Yu Mincho" w:hAnsi="Arial" w:cs="Arial" w:hint="eastAsia"/>
          <w:sz w:val="16"/>
          <w:szCs w:val="16"/>
          <w:lang w:val="en" w:eastAsia="ja-JP"/>
        </w:rPr>
        <w:t>,</w:t>
      </w:r>
      <w:r w:rsidRPr="00B41A8C">
        <w:rPr>
          <w:rFonts w:ascii="Arial" w:eastAsia="Arial" w:hAnsi="Arial" w:cs="Arial"/>
          <w:sz w:val="16"/>
          <w:szCs w:val="16"/>
          <w:highlight w:val="white"/>
          <w:lang w:val="en" w:eastAsia="ja-JP"/>
        </w:rPr>
        <w:t xml:space="preserve"> CRYSTAL DYNAMICS, DRAGON QUEST, EIDOS, EIDOS MONTREAL, FINAL FANTASY, SPACE INVADERS, SQUARE ENIX, the SQUARE ENIX logo, TAITO and TOMB RAIDER are registered trademarks or trademarks of the Square Enix group of companies</w:t>
      </w:r>
      <w:r w:rsidRPr="00B41A8C">
        <w:rPr>
          <w:rFonts w:ascii="Arial" w:eastAsia="Arial" w:hAnsi="Arial" w:cs="Arial"/>
          <w:lang w:val="en" w:eastAsia="ja-JP"/>
        </w:rPr>
        <w:t xml:space="preserve"> </w:t>
      </w:r>
      <w:r w:rsidRPr="00B41A8C">
        <w:rPr>
          <w:rFonts w:ascii="Arial" w:eastAsia="Arial" w:hAnsi="Arial" w:cs="Arial"/>
          <w:sz w:val="16"/>
          <w:szCs w:val="16"/>
          <w:lang w:val="en" w:eastAsia="ja-JP"/>
        </w:rPr>
        <w:t>“Steam” is a trademark and/or registered trademark of Valve Corporation in the U.S. and/or other countries. "PlayStation” is a registered trademark of Sony Interactive Entertainment Inc</w:t>
      </w:r>
      <w:r w:rsidRPr="00B41A8C">
        <w:rPr>
          <w:rFonts w:ascii="Arial" w:eastAsia="Arial" w:hAnsi="Arial" w:cs="Arial"/>
          <w:sz w:val="16"/>
          <w:szCs w:val="16"/>
          <w:highlight w:val="white"/>
          <w:lang w:val="en" w:eastAsia="ja-JP"/>
        </w:rPr>
        <w:t xml:space="preserve">. All other trademarks are properties of their respective owners. </w:t>
      </w:r>
    </w:p>
    <w:p w14:paraId="040B4A39" w14:textId="77777777" w:rsidR="00B41A8C" w:rsidRDefault="00B41A8C" w:rsidP="00FC17E4">
      <w:pPr>
        <w:spacing w:after="0" w:line="240" w:lineRule="auto"/>
        <w:jc w:val="both"/>
        <w:rPr>
          <w:rFonts w:ascii="Arial" w:eastAsia="Calibri" w:hAnsi="Arial" w:cs="Arial"/>
          <w:b/>
          <w:bCs/>
          <w:i/>
          <w:iCs/>
          <w:sz w:val="18"/>
          <w:szCs w:val="18"/>
          <w:u w:val="single"/>
          <w:lang w:val="en" w:eastAsia="ja-JP"/>
        </w:rPr>
      </w:pPr>
    </w:p>
    <w:p w14:paraId="53BDF4CB" w14:textId="77777777" w:rsidR="00DA1691" w:rsidRDefault="003201BC"/>
    <w:sectPr w:rsidR="00DA16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E5333" w14:textId="77777777" w:rsidR="000F24D2" w:rsidRDefault="000F24D2" w:rsidP="006C5959">
      <w:pPr>
        <w:spacing w:after="0" w:line="240" w:lineRule="auto"/>
      </w:pPr>
      <w:r>
        <w:separator/>
      </w:r>
    </w:p>
  </w:endnote>
  <w:endnote w:type="continuationSeparator" w:id="0">
    <w:p w14:paraId="32C045AE" w14:textId="77777777" w:rsidR="000F24D2" w:rsidRDefault="000F24D2" w:rsidP="006C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8325" w14:textId="77777777" w:rsidR="000F24D2" w:rsidRDefault="000F24D2" w:rsidP="006C5959">
      <w:pPr>
        <w:spacing w:after="0" w:line="240" w:lineRule="auto"/>
      </w:pPr>
      <w:r>
        <w:separator/>
      </w:r>
    </w:p>
  </w:footnote>
  <w:footnote w:type="continuationSeparator" w:id="0">
    <w:p w14:paraId="5F5222B6" w14:textId="77777777" w:rsidR="000F24D2" w:rsidRDefault="000F24D2" w:rsidP="006C5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7E4"/>
    <w:rsid w:val="000310AC"/>
    <w:rsid w:val="000F24D2"/>
    <w:rsid w:val="001C18CC"/>
    <w:rsid w:val="002178C3"/>
    <w:rsid w:val="002D54DB"/>
    <w:rsid w:val="002E7BF2"/>
    <w:rsid w:val="002F7007"/>
    <w:rsid w:val="003201BC"/>
    <w:rsid w:val="00337D02"/>
    <w:rsid w:val="003C7474"/>
    <w:rsid w:val="003F1238"/>
    <w:rsid w:val="00485488"/>
    <w:rsid w:val="005B536E"/>
    <w:rsid w:val="006625F6"/>
    <w:rsid w:val="006C5959"/>
    <w:rsid w:val="00736A94"/>
    <w:rsid w:val="007F447C"/>
    <w:rsid w:val="008638EC"/>
    <w:rsid w:val="008703EE"/>
    <w:rsid w:val="0088433C"/>
    <w:rsid w:val="008E7E3F"/>
    <w:rsid w:val="009A7F13"/>
    <w:rsid w:val="009E623B"/>
    <w:rsid w:val="00AD014D"/>
    <w:rsid w:val="00AE6410"/>
    <w:rsid w:val="00B41A8C"/>
    <w:rsid w:val="00B53BBD"/>
    <w:rsid w:val="00B8315F"/>
    <w:rsid w:val="00BB3FE3"/>
    <w:rsid w:val="00BC002C"/>
    <w:rsid w:val="00C33912"/>
    <w:rsid w:val="00CD214E"/>
    <w:rsid w:val="00D57BEB"/>
    <w:rsid w:val="00DC01AE"/>
    <w:rsid w:val="00DF27EC"/>
    <w:rsid w:val="00E55495"/>
    <w:rsid w:val="00E87795"/>
    <w:rsid w:val="00EB77BF"/>
    <w:rsid w:val="00F00D0B"/>
    <w:rsid w:val="00F35D81"/>
    <w:rsid w:val="00F53DBE"/>
    <w:rsid w:val="00FC17E4"/>
    <w:rsid w:val="00FF6C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EC99804"/>
  <w15:chartTrackingRefBased/>
  <w15:docId w15:val="{0CC130BD-AB9D-487E-B9B9-B3C1FE76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7E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17E4"/>
    <w:rPr>
      <w:color w:val="0000FF"/>
      <w:u w:val="single"/>
    </w:rPr>
  </w:style>
  <w:style w:type="character" w:styleId="CommentReference">
    <w:name w:val="annotation reference"/>
    <w:basedOn w:val="DefaultParagraphFont"/>
    <w:uiPriority w:val="99"/>
    <w:semiHidden/>
    <w:unhideWhenUsed/>
    <w:rsid w:val="00FC17E4"/>
    <w:rPr>
      <w:sz w:val="16"/>
      <w:szCs w:val="16"/>
    </w:rPr>
  </w:style>
  <w:style w:type="paragraph" w:styleId="CommentText">
    <w:name w:val="annotation text"/>
    <w:basedOn w:val="Normal"/>
    <w:link w:val="CommentTextChar"/>
    <w:uiPriority w:val="99"/>
    <w:semiHidden/>
    <w:unhideWhenUsed/>
    <w:rsid w:val="00FC17E4"/>
    <w:pPr>
      <w:spacing w:line="240" w:lineRule="auto"/>
    </w:pPr>
    <w:rPr>
      <w:sz w:val="20"/>
      <w:szCs w:val="20"/>
    </w:rPr>
  </w:style>
  <w:style w:type="character" w:customStyle="1" w:styleId="CommentTextChar">
    <w:name w:val="Comment Text Char"/>
    <w:basedOn w:val="DefaultParagraphFont"/>
    <w:link w:val="CommentText"/>
    <w:uiPriority w:val="99"/>
    <w:semiHidden/>
    <w:rsid w:val="00FC17E4"/>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C33912"/>
    <w:rPr>
      <w:b/>
      <w:bCs/>
    </w:rPr>
  </w:style>
  <w:style w:type="character" w:customStyle="1" w:styleId="CommentSubjectChar">
    <w:name w:val="Comment Subject Char"/>
    <w:basedOn w:val="CommentTextChar"/>
    <w:link w:val="CommentSubject"/>
    <w:uiPriority w:val="99"/>
    <w:semiHidden/>
    <w:rsid w:val="00C33912"/>
    <w:rPr>
      <w:rFonts w:eastAsiaTheme="minorHAnsi"/>
      <w:b/>
      <w:bCs/>
      <w:sz w:val="20"/>
      <w:szCs w:val="20"/>
      <w:lang w:eastAsia="en-US"/>
    </w:rPr>
  </w:style>
  <w:style w:type="character" w:styleId="Emphasis">
    <w:name w:val="Emphasis"/>
    <w:basedOn w:val="DefaultParagraphFont"/>
    <w:uiPriority w:val="20"/>
    <w:qFormat/>
    <w:rsid w:val="003C7474"/>
    <w:rPr>
      <w:i/>
      <w:iCs/>
    </w:rPr>
  </w:style>
  <w:style w:type="paragraph" w:styleId="Header">
    <w:name w:val="header"/>
    <w:basedOn w:val="Normal"/>
    <w:link w:val="HeaderChar"/>
    <w:uiPriority w:val="99"/>
    <w:unhideWhenUsed/>
    <w:rsid w:val="00BC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02C"/>
    <w:rPr>
      <w:rFonts w:eastAsiaTheme="minorHAnsi"/>
      <w:lang w:eastAsia="en-US"/>
    </w:rPr>
  </w:style>
  <w:style w:type="paragraph" w:styleId="Footer">
    <w:name w:val="footer"/>
    <w:basedOn w:val="Normal"/>
    <w:link w:val="FooterChar"/>
    <w:uiPriority w:val="99"/>
    <w:unhideWhenUsed/>
    <w:rsid w:val="00BC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02C"/>
    <w:rPr>
      <w:rFonts w:eastAsiaTheme="minorHAnsi"/>
      <w:lang w:eastAsia="en-US"/>
    </w:rPr>
  </w:style>
  <w:style w:type="character" w:customStyle="1" w:styleId="UnresolvedMention1">
    <w:name w:val="Unresolved Mention1"/>
    <w:basedOn w:val="DefaultParagraphFont"/>
    <w:uiPriority w:val="99"/>
    <w:semiHidden/>
    <w:unhideWhenUsed/>
    <w:rsid w:val="008638EC"/>
    <w:rPr>
      <w:color w:val="605E5C"/>
      <w:shd w:val="clear" w:color="auto" w:fill="E1DFDD"/>
    </w:rPr>
  </w:style>
  <w:style w:type="paragraph" w:styleId="BalloonText">
    <w:name w:val="Balloon Text"/>
    <w:basedOn w:val="Normal"/>
    <w:link w:val="BalloonTextChar"/>
    <w:uiPriority w:val="99"/>
    <w:semiHidden/>
    <w:unhideWhenUsed/>
    <w:rsid w:val="00DC01A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C01AE"/>
    <w:rPr>
      <w:rFonts w:asciiTheme="majorHAnsi" w:eastAsiaTheme="majorEastAsia" w:hAnsiTheme="majorHAnsi" w:cstheme="majorBidi"/>
      <w:sz w:val="18"/>
      <w:szCs w:val="18"/>
      <w:lang w:eastAsia="en-US"/>
    </w:rPr>
  </w:style>
  <w:style w:type="paragraph" w:styleId="ListParagraph">
    <w:name w:val="List Paragraph"/>
    <w:basedOn w:val="Normal"/>
    <w:uiPriority w:val="34"/>
    <w:qFormat/>
    <w:rsid w:val="006625F6"/>
    <w:pPr>
      <w:spacing w:after="0" w:line="240" w:lineRule="auto"/>
      <w:ind w:left="720"/>
      <w:jc w:val="both"/>
    </w:pPr>
    <w:rPr>
      <w:rFonts w:ascii="Yu Gothic" w:eastAsia="Yu Gothic" w:hAnsi="Yu Gothic" w:cs="Calibri"/>
      <w:sz w:val="21"/>
      <w:szCs w:val="21"/>
      <w:lang w:eastAsia="zh-CN"/>
    </w:rPr>
  </w:style>
  <w:style w:type="character" w:styleId="UnresolvedMention">
    <w:name w:val="Unresolved Mention"/>
    <w:basedOn w:val="DefaultParagraphFont"/>
    <w:uiPriority w:val="99"/>
    <w:semiHidden/>
    <w:unhideWhenUsed/>
    <w:rsid w:val="00736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2994">
      <w:bodyDiv w:val="1"/>
      <w:marLeft w:val="0"/>
      <w:marRight w:val="0"/>
      <w:marTop w:val="0"/>
      <w:marBottom w:val="0"/>
      <w:divBdr>
        <w:top w:val="none" w:sz="0" w:space="0" w:color="auto"/>
        <w:left w:val="none" w:sz="0" w:space="0" w:color="auto"/>
        <w:bottom w:val="none" w:sz="0" w:space="0" w:color="auto"/>
        <w:right w:val="none" w:sz="0" w:space="0" w:color="auto"/>
      </w:divBdr>
    </w:div>
    <w:div w:id="21418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quare-enix.com/en/change/langs" TargetMode="External"/><Relationship Id="rId13" Type="http://schemas.openxmlformats.org/officeDocument/2006/relationships/hyperlink" Target="http://www.twitter.com/SquareEni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quare-enix-games.com/games/dungeon-encount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quare-enix-games.com/games/dungeon-encount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bEWNcKT8CQc"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acebook.com/SquareEn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D650-029B-4E73-8362-307AE460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Terizakis</dc:creator>
  <cp:keywords/>
  <dc:description/>
  <cp:lastModifiedBy>Ariadne Terizakis</cp:lastModifiedBy>
  <cp:revision>4</cp:revision>
  <dcterms:created xsi:type="dcterms:W3CDTF">2021-10-08T11:19:00Z</dcterms:created>
  <dcterms:modified xsi:type="dcterms:W3CDTF">2021-10-14T11:56:00Z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2021-09-24T12:35:33Z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2e299955-d1f0-417b-88aa-2bf400293390</vt:lpwstr>
  </property>
  <property fmtid="{D5CDD505-2E9C-101B-9397-08002B2CF9AE}" pid="8" name="MSIP_Label_a6ace99c-b24a-48a4-872e-cc8bba3c1ffd_ContentBits">
    <vt:lpwstr>0</vt:lpwstr>
  </property>
</Properties>
</file>